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5FE4E" w14:textId="77777777" w:rsidR="00D226E1" w:rsidRPr="00CD59D9" w:rsidRDefault="00D226E1" w:rsidP="00D226E1">
      <w:pPr>
        <w:rPr>
          <w:b/>
        </w:rPr>
      </w:pPr>
      <w:r w:rsidRPr="00CD59D9">
        <w:rPr>
          <w:b/>
        </w:rPr>
        <w:t>Group Dynamic Training.</w:t>
      </w:r>
    </w:p>
    <w:p w14:paraId="1B39DCFE" w14:textId="77777777" w:rsidR="00D226E1" w:rsidRPr="00CD59D9" w:rsidRDefault="00D226E1" w:rsidP="00D226E1">
      <w:pPr>
        <w:rPr>
          <w:b/>
        </w:rPr>
      </w:pPr>
      <w:r w:rsidRPr="00CD59D9">
        <w:rPr>
          <w:b/>
        </w:rPr>
        <w:t>Aims</w:t>
      </w:r>
    </w:p>
    <w:p w14:paraId="15DFA9E8" w14:textId="77777777" w:rsidR="00D226E1" w:rsidRDefault="00D226E1" w:rsidP="00D226E1">
      <w:r>
        <w:t>To understand the place of groups both in life and therapy delivery</w:t>
      </w:r>
    </w:p>
    <w:p w14:paraId="4085F482" w14:textId="77777777" w:rsidR="00D226E1" w:rsidRDefault="00D226E1" w:rsidP="00D226E1">
      <w:r>
        <w:t>To explore the benefits and challenges of delivering therapy in group format.</w:t>
      </w:r>
    </w:p>
    <w:p w14:paraId="6E020726" w14:textId="77777777" w:rsidR="00D226E1" w:rsidRDefault="00D226E1" w:rsidP="00D226E1">
      <w:r>
        <w:t>To increase confidence in managing the challenges through practical exercises.</w:t>
      </w:r>
    </w:p>
    <w:p w14:paraId="5ED93A88" w14:textId="77777777" w:rsidR="00D226E1" w:rsidRPr="00CD59D9" w:rsidRDefault="00D226E1" w:rsidP="00D226E1">
      <w:pPr>
        <w:rPr>
          <w:b/>
        </w:rPr>
      </w:pPr>
      <w:r w:rsidRPr="00CD59D9">
        <w:rPr>
          <w:b/>
        </w:rPr>
        <w:t>Learning outcomes</w:t>
      </w:r>
    </w:p>
    <w:p w14:paraId="4EA76BD1" w14:textId="77777777" w:rsidR="00D226E1" w:rsidRPr="00CD59D9" w:rsidRDefault="00D226E1" w:rsidP="00D226E1">
      <w:pPr>
        <w:rPr>
          <w:b/>
        </w:rPr>
      </w:pPr>
      <w:r w:rsidRPr="00CD59D9">
        <w:rPr>
          <w:b/>
        </w:rPr>
        <w:t xml:space="preserve">Didactic: </w:t>
      </w:r>
    </w:p>
    <w:p w14:paraId="07E006CC" w14:textId="77777777" w:rsidR="00D226E1" w:rsidRDefault="00D226E1" w:rsidP="00D226E1">
      <w:r>
        <w:t>Understanding about Humans and groups – group process.</w:t>
      </w:r>
    </w:p>
    <w:p w14:paraId="387179BB" w14:textId="77777777" w:rsidR="00D226E1" w:rsidRDefault="00D226E1" w:rsidP="00D226E1">
      <w:r>
        <w:t>Understanding the operation of groups and how this can both aid and complicate therapy delivery.</w:t>
      </w:r>
    </w:p>
    <w:p w14:paraId="7457C88E" w14:textId="77777777" w:rsidR="00D226E1" w:rsidRDefault="00D226E1" w:rsidP="00D226E1">
      <w:r>
        <w:t>Universal therapeutic factors in groups (Yalom, Bloch &amp; Crouch).</w:t>
      </w:r>
    </w:p>
    <w:p w14:paraId="66B5F6AE" w14:textId="77777777" w:rsidR="00D226E1" w:rsidRDefault="00D226E1" w:rsidP="00D226E1">
      <w:r>
        <w:t>How these can be utilized to enhance therapeutic impact.</w:t>
      </w:r>
    </w:p>
    <w:p w14:paraId="6DC55E3B" w14:textId="77777777" w:rsidR="00D226E1" w:rsidRDefault="00D226E1" w:rsidP="00D226E1">
      <w:r>
        <w:t>How they are used in different types of groups.</w:t>
      </w:r>
    </w:p>
    <w:p w14:paraId="47BCE249" w14:textId="77777777" w:rsidR="00D226E1" w:rsidRPr="00CD59D9" w:rsidRDefault="00D226E1" w:rsidP="00D226E1">
      <w:pPr>
        <w:rPr>
          <w:b/>
        </w:rPr>
      </w:pPr>
      <w:r w:rsidRPr="00CD59D9">
        <w:rPr>
          <w:b/>
        </w:rPr>
        <w:t xml:space="preserve">Interactive </w:t>
      </w:r>
    </w:p>
    <w:p w14:paraId="3441F73E" w14:textId="77777777" w:rsidR="00D226E1" w:rsidRDefault="00D226E1" w:rsidP="00D226E1">
      <w:r>
        <w:t>Competencies and practicalities</w:t>
      </w:r>
    </w:p>
    <w:p w14:paraId="61B6CE80" w14:textId="77777777" w:rsidR="00D226E1" w:rsidRDefault="00D226E1" w:rsidP="00D226E1">
      <w:r>
        <w:t xml:space="preserve"> Exploration of both the strengths of group delivery and the obstacles.</w:t>
      </w:r>
    </w:p>
    <w:p w14:paraId="3D1D018E" w14:textId="77777777" w:rsidR="00D226E1" w:rsidRDefault="00D226E1" w:rsidP="00D226E1">
      <w:r>
        <w:t xml:space="preserve"> Opportunity to identify and work with particular examples of obstacles to group process</w:t>
      </w:r>
    </w:p>
    <w:p w14:paraId="1CD1847F" w14:textId="77777777" w:rsidR="00D226E1" w:rsidRDefault="00D226E1" w:rsidP="00D226E1">
      <w:r>
        <w:t>How to maximise the effectiveness of the group.</w:t>
      </w:r>
    </w:p>
    <w:p w14:paraId="2CD4C2CC" w14:textId="77777777" w:rsidR="00D226E1" w:rsidRDefault="00D226E1" w:rsidP="00D226E1">
      <w:r>
        <w:t>Reflection on learning.</w:t>
      </w:r>
    </w:p>
    <w:p w14:paraId="7941CA99" w14:textId="77777777" w:rsidR="00D226E1" w:rsidRDefault="00D226E1" w:rsidP="00D226E1"/>
    <w:p w14:paraId="45F998DB" w14:textId="77777777" w:rsidR="000F49EF" w:rsidRDefault="000F49EF">
      <w:bookmarkStart w:id="0" w:name="_GoBack"/>
      <w:bookmarkEnd w:id="0"/>
    </w:p>
    <w:sectPr w:rsidR="000F4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E1"/>
    <w:rsid w:val="000F49EF"/>
    <w:rsid w:val="00D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4A2B"/>
  <w15:chartTrackingRefBased/>
  <w15:docId w15:val="{1320CCA0-3129-46F1-861B-08D7B7F6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Clarke</dc:creator>
  <cp:keywords/>
  <dc:description/>
  <cp:lastModifiedBy>Isabel Clarke</cp:lastModifiedBy>
  <cp:revision>1</cp:revision>
  <dcterms:created xsi:type="dcterms:W3CDTF">2019-11-17T14:43:00Z</dcterms:created>
  <dcterms:modified xsi:type="dcterms:W3CDTF">2019-11-17T14:44:00Z</dcterms:modified>
</cp:coreProperties>
</file>